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60" w:rsidRPr="00B37160" w:rsidRDefault="00B37160" w:rsidP="00B3716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37160">
        <w:rPr>
          <w:rFonts w:ascii="Times New Roman" w:eastAsia="Times New Roman" w:hAnsi="Times New Roman" w:cs="Times New Roman"/>
          <w:b/>
          <w:bCs/>
          <w:kern w:val="36"/>
          <w:sz w:val="48"/>
          <w:szCs w:val="48"/>
          <w:lang w:eastAsia="en-GB"/>
        </w:rPr>
        <w:t>County Subject Inspector (Design and T</w:t>
      </w:r>
      <w:bookmarkStart w:id="0" w:name="_GoBack"/>
      <w:bookmarkEnd w:id="0"/>
      <w:r w:rsidRPr="00B37160">
        <w:rPr>
          <w:rFonts w:ascii="Times New Roman" w:eastAsia="Times New Roman" w:hAnsi="Times New Roman" w:cs="Times New Roman"/>
          <w:b/>
          <w:bCs/>
          <w:kern w:val="36"/>
          <w:sz w:val="48"/>
          <w:szCs w:val="48"/>
          <w:lang w:eastAsia="en-GB"/>
        </w:rPr>
        <w:t>echnology) HCC2479592</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Organisation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Hampshire County Council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Salary Range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proofErr w:type="spellStart"/>
      <w:r w:rsidRPr="00B37160">
        <w:rPr>
          <w:rFonts w:ascii="Times New Roman" w:eastAsia="Times New Roman" w:hAnsi="Times New Roman" w:cs="Times New Roman"/>
          <w:sz w:val="24"/>
          <w:szCs w:val="24"/>
          <w:lang w:eastAsia="en-GB"/>
        </w:rPr>
        <w:t>Soulbury</w:t>
      </w:r>
      <w:proofErr w:type="spellEnd"/>
      <w:r w:rsidRPr="00B37160">
        <w:rPr>
          <w:rFonts w:ascii="Times New Roman" w:eastAsia="Times New Roman" w:hAnsi="Times New Roman" w:cs="Times New Roman"/>
          <w:sz w:val="24"/>
          <w:szCs w:val="24"/>
          <w:lang w:eastAsia="en-GB"/>
        </w:rPr>
        <w:t xml:space="preserve"> 16 - 19 (plus 3 SPA) - £51,731- £55,223 per annum (with progression to £58,027 per annum)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Work Location   Home Based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Hours per week   37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Contract Type   Permanent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Advert Text   </w:t>
      </w:r>
    </w:p>
    <w:p w:rsidR="00B37160" w:rsidRPr="00B37160" w:rsidRDefault="00B37160" w:rsidP="00B37160">
      <w:pPr>
        <w:spacing w:before="100" w:beforeAutospacing="1" w:after="100" w:afterAutospacing="1"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Do you share our ambition for achieving a consistently high quality education for all our children and young people? </w:t>
      </w:r>
    </w:p>
    <w:p w:rsidR="00B37160" w:rsidRPr="00B37160" w:rsidRDefault="00B37160" w:rsidP="00B37160">
      <w:pPr>
        <w:spacing w:before="100" w:beforeAutospacing="1" w:after="100" w:afterAutospacing="1"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Do you have a passion for the significance of Design and Technology in the curriculum and a desire to promote high achievement for all, across all key stages? Do you want to be part of an expanding professional services team that continues to thrive and play a significant role in school improvement?</w:t>
      </w:r>
    </w:p>
    <w:p w:rsidR="00B37160" w:rsidRPr="00B37160" w:rsidRDefault="00B37160" w:rsidP="00B37160">
      <w:pPr>
        <w:spacing w:before="100" w:beforeAutospacing="1" w:after="100" w:afterAutospacing="1"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In this role you will join a strong county-wide team of Primary and Secondary Inspectors and Advisers offering professional support, challenge and intellectual stimulus to a diverse community of schools who have high expectations of our service. You will relish the opportunity to engage with a wide range of partners to co-construct programmes of professional learning that draw upon the best evidence based practice, locally and nationally. You will also have opportunities to work beyond your subject into wider school improvement activities and strategic priorities. We will support you in development of your skills, including appropriate accreditation in areas relevant to this role and gain experience in all age groups and phases.</w:t>
      </w:r>
    </w:p>
    <w:p w:rsidR="00B37160" w:rsidRPr="00B37160" w:rsidRDefault="00B37160" w:rsidP="00B37160">
      <w:pPr>
        <w:spacing w:before="100" w:beforeAutospacing="1" w:after="100" w:afterAutospacing="1"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A successful track record in teaching that demonstrates your capacity to contribute to the ongoing evolution of excellent learning and pedagogy is essential. You will understand what supports and develops the capacity of teachers and leaders to embed ambition and drive improvement in their classrooms and schools. You will relish the opportunity to make a real difference to the achievement and well-being of all children and young people in Hampshire schools, including the most disadvantaged.</w:t>
      </w:r>
    </w:p>
    <w:p w:rsidR="00B37160" w:rsidRPr="00B37160" w:rsidRDefault="00B37160" w:rsidP="00B37160">
      <w:pPr>
        <w:spacing w:before="100" w:beforeAutospacing="1" w:after="100" w:afterAutospacing="1"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The post is home based but with good support from a local office.</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Criminal records check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This post is subject to a criminal records check.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Additional information on the application process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Our Organisation is committed to safeguarding and promoting the welfare of children, young people and adults. We expect all employees, workers and volunteers to share this commitment. We will ensure that all our recruitment and selection practices reflect this commitment.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Contact details for an informal discussion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Eric </w:t>
      </w:r>
      <w:proofErr w:type="spellStart"/>
      <w:r w:rsidRPr="00B37160">
        <w:rPr>
          <w:rFonts w:ascii="Times New Roman" w:eastAsia="Times New Roman" w:hAnsi="Times New Roman" w:cs="Times New Roman"/>
          <w:sz w:val="24"/>
          <w:szCs w:val="24"/>
          <w:lang w:eastAsia="en-GB"/>
        </w:rPr>
        <w:t>Halton</w:t>
      </w:r>
      <w:proofErr w:type="spellEnd"/>
      <w:r w:rsidRPr="00B37160">
        <w:rPr>
          <w:rFonts w:ascii="Times New Roman" w:eastAsia="Times New Roman" w:hAnsi="Times New Roman" w:cs="Times New Roman"/>
          <w:sz w:val="24"/>
          <w:szCs w:val="24"/>
          <w:lang w:eastAsia="en-GB"/>
        </w:rPr>
        <w:t xml:space="preserve">, County Education Manager, on 02392 441464 or Katie Scott, Support Officer, on 01962 874820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lastRenderedPageBreak/>
        <w:t xml:space="preserve">Interview Date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25 May 2017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Closing date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3 May 2017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r w:rsidRPr="00B37160">
        <w:rPr>
          <w:rFonts w:ascii="Times New Roman" w:eastAsia="Times New Roman" w:hAnsi="Times New Roman" w:cs="Times New Roman"/>
          <w:sz w:val="24"/>
          <w:szCs w:val="24"/>
          <w:lang w:eastAsia="en-GB"/>
        </w:rPr>
        <w:t xml:space="preserve">Additional Job Information File upload field, to activate press space bar   </w:t>
      </w:r>
    </w:p>
    <w:p w:rsidR="00B37160" w:rsidRPr="00B37160" w:rsidRDefault="00B37160" w:rsidP="00B37160">
      <w:pPr>
        <w:spacing w:after="0" w:line="240" w:lineRule="auto"/>
        <w:rPr>
          <w:rFonts w:ascii="Times New Roman" w:eastAsia="Times New Roman" w:hAnsi="Times New Roman" w:cs="Times New Roman"/>
          <w:sz w:val="24"/>
          <w:szCs w:val="24"/>
          <w:lang w:eastAsia="en-GB"/>
        </w:rPr>
      </w:pPr>
      <w:hyperlink r:id="rId4" w:tgtFrame="_blank" w:history="1">
        <w:r w:rsidRPr="00B37160">
          <w:rPr>
            <w:rFonts w:ascii="Times New Roman" w:eastAsia="Times New Roman" w:hAnsi="Times New Roman" w:cs="Times New Roman"/>
            <w:color w:val="0000FF"/>
            <w:sz w:val="24"/>
            <w:szCs w:val="24"/>
            <w:u w:val="single"/>
            <w:lang w:eastAsia="en-GB"/>
          </w:rPr>
          <w:t xml:space="preserve">HCC2479592 Job Summary and Person Specification.doc </w:t>
        </w:r>
      </w:hyperlink>
      <w:r w:rsidRPr="00B37160">
        <w:rPr>
          <w:rFonts w:ascii="Times New Roman" w:eastAsia="Times New Roman" w:hAnsi="Times New Roman" w:cs="Times New Roman"/>
          <w:sz w:val="24"/>
          <w:szCs w:val="24"/>
          <w:lang w:eastAsia="en-GB"/>
        </w:rPr>
        <w:br/>
      </w:r>
      <w:hyperlink r:id="rId5" w:tgtFrame="_blank" w:history="1">
        <w:r w:rsidRPr="00B37160">
          <w:rPr>
            <w:rFonts w:ascii="Times New Roman" w:eastAsia="Times New Roman" w:hAnsi="Times New Roman" w:cs="Times New Roman"/>
            <w:color w:val="0000FF"/>
            <w:sz w:val="24"/>
            <w:szCs w:val="24"/>
            <w:u w:val="single"/>
            <w:lang w:eastAsia="en-GB"/>
          </w:rPr>
          <w:t xml:space="preserve">Converted file </w:t>
        </w:r>
      </w:hyperlink>
    </w:p>
    <w:p w:rsidR="003A0967" w:rsidRDefault="003A0967"/>
    <w:sectPr w:rsidR="003A0967" w:rsidSect="00B3716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60"/>
    <w:rsid w:val="00004804"/>
    <w:rsid w:val="00044723"/>
    <w:rsid w:val="000560DC"/>
    <w:rsid w:val="000B5FC9"/>
    <w:rsid w:val="000D7192"/>
    <w:rsid w:val="000E5076"/>
    <w:rsid w:val="00107ED4"/>
    <w:rsid w:val="00132245"/>
    <w:rsid w:val="00180FEC"/>
    <w:rsid w:val="00181571"/>
    <w:rsid w:val="00190606"/>
    <w:rsid w:val="0019494A"/>
    <w:rsid w:val="0019575F"/>
    <w:rsid w:val="001C60EE"/>
    <w:rsid w:val="001C7CF4"/>
    <w:rsid w:val="001E01DD"/>
    <w:rsid w:val="00273B73"/>
    <w:rsid w:val="00291785"/>
    <w:rsid w:val="002954E7"/>
    <w:rsid w:val="002D1F72"/>
    <w:rsid w:val="00343812"/>
    <w:rsid w:val="003500C9"/>
    <w:rsid w:val="00385F21"/>
    <w:rsid w:val="0038773F"/>
    <w:rsid w:val="003976B8"/>
    <w:rsid w:val="003A0967"/>
    <w:rsid w:val="003B6B99"/>
    <w:rsid w:val="003C6E08"/>
    <w:rsid w:val="00435857"/>
    <w:rsid w:val="00482BF6"/>
    <w:rsid w:val="004961DA"/>
    <w:rsid w:val="004976BC"/>
    <w:rsid w:val="004B08F2"/>
    <w:rsid w:val="004E06DA"/>
    <w:rsid w:val="004F3BA0"/>
    <w:rsid w:val="004F4BCA"/>
    <w:rsid w:val="00512051"/>
    <w:rsid w:val="00514F52"/>
    <w:rsid w:val="00523DC3"/>
    <w:rsid w:val="00555C70"/>
    <w:rsid w:val="0056408C"/>
    <w:rsid w:val="00586554"/>
    <w:rsid w:val="005B22D6"/>
    <w:rsid w:val="005B4F1F"/>
    <w:rsid w:val="005F2DA9"/>
    <w:rsid w:val="0061268F"/>
    <w:rsid w:val="00626158"/>
    <w:rsid w:val="006316A7"/>
    <w:rsid w:val="00673FE0"/>
    <w:rsid w:val="006A2B7A"/>
    <w:rsid w:val="006C1727"/>
    <w:rsid w:val="006C1DB1"/>
    <w:rsid w:val="00710628"/>
    <w:rsid w:val="007220EE"/>
    <w:rsid w:val="00733405"/>
    <w:rsid w:val="0073406E"/>
    <w:rsid w:val="007A010B"/>
    <w:rsid w:val="007C4CCC"/>
    <w:rsid w:val="007C56CB"/>
    <w:rsid w:val="007D57DA"/>
    <w:rsid w:val="008152F2"/>
    <w:rsid w:val="00832CF4"/>
    <w:rsid w:val="00850C46"/>
    <w:rsid w:val="00863F10"/>
    <w:rsid w:val="008744DD"/>
    <w:rsid w:val="00894AAC"/>
    <w:rsid w:val="008A2F39"/>
    <w:rsid w:val="008D4930"/>
    <w:rsid w:val="0090770D"/>
    <w:rsid w:val="00911E24"/>
    <w:rsid w:val="00916DB5"/>
    <w:rsid w:val="00932980"/>
    <w:rsid w:val="0094294B"/>
    <w:rsid w:val="00967DFE"/>
    <w:rsid w:val="009844E0"/>
    <w:rsid w:val="009E0F63"/>
    <w:rsid w:val="00A612D7"/>
    <w:rsid w:val="00AB004D"/>
    <w:rsid w:val="00AC6811"/>
    <w:rsid w:val="00B37160"/>
    <w:rsid w:val="00B44399"/>
    <w:rsid w:val="00B70C37"/>
    <w:rsid w:val="00B769B9"/>
    <w:rsid w:val="00BA5D8F"/>
    <w:rsid w:val="00BB6BDD"/>
    <w:rsid w:val="00BF3E55"/>
    <w:rsid w:val="00C037E3"/>
    <w:rsid w:val="00C04219"/>
    <w:rsid w:val="00C10AE9"/>
    <w:rsid w:val="00C12567"/>
    <w:rsid w:val="00C3321E"/>
    <w:rsid w:val="00C351EB"/>
    <w:rsid w:val="00C36BCB"/>
    <w:rsid w:val="00C4498D"/>
    <w:rsid w:val="00C726B2"/>
    <w:rsid w:val="00C809E5"/>
    <w:rsid w:val="00C837A7"/>
    <w:rsid w:val="00C93325"/>
    <w:rsid w:val="00CB356D"/>
    <w:rsid w:val="00CD4581"/>
    <w:rsid w:val="00D070A4"/>
    <w:rsid w:val="00D162AB"/>
    <w:rsid w:val="00D35C06"/>
    <w:rsid w:val="00D67840"/>
    <w:rsid w:val="00D73D09"/>
    <w:rsid w:val="00DD6C32"/>
    <w:rsid w:val="00E1481B"/>
    <w:rsid w:val="00E162AE"/>
    <w:rsid w:val="00E5174A"/>
    <w:rsid w:val="00E518B6"/>
    <w:rsid w:val="00E86BC2"/>
    <w:rsid w:val="00EB3F9C"/>
    <w:rsid w:val="00EC1EBC"/>
    <w:rsid w:val="00EC7892"/>
    <w:rsid w:val="00EC7C20"/>
    <w:rsid w:val="00EE54D4"/>
    <w:rsid w:val="00EF5B5E"/>
    <w:rsid w:val="00F40C1B"/>
    <w:rsid w:val="00F464DA"/>
    <w:rsid w:val="00F63CAD"/>
    <w:rsid w:val="00F72990"/>
    <w:rsid w:val="00F800BC"/>
    <w:rsid w:val="00F80436"/>
    <w:rsid w:val="00F91AED"/>
    <w:rsid w:val="00FB3802"/>
    <w:rsid w:val="00FD71D5"/>
    <w:rsid w:val="00FE389F"/>
    <w:rsid w:val="00FE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EAA39-3F68-4380-AEFF-700C73CB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37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160"/>
    <w:rPr>
      <w:rFonts w:ascii="Times New Roman" w:eastAsia="Times New Roman" w:hAnsi="Times New Roman" w:cs="Times New Roman"/>
      <w:b/>
      <w:bCs/>
      <w:kern w:val="36"/>
      <w:sz w:val="48"/>
      <w:szCs w:val="48"/>
      <w:lang w:eastAsia="en-GB"/>
    </w:rPr>
  </w:style>
  <w:style w:type="character" w:customStyle="1" w:styleId="hformlbltext">
    <w:name w:val="hform_lbl_text"/>
    <w:basedOn w:val="DefaultParagraphFont"/>
    <w:rsid w:val="00B37160"/>
  </w:style>
  <w:style w:type="character" w:customStyle="1" w:styleId="hformreqph">
    <w:name w:val="hform_req_ph"/>
    <w:basedOn w:val="DefaultParagraphFont"/>
    <w:rsid w:val="00B37160"/>
  </w:style>
  <w:style w:type="paragraph" w:styleId="NormalWeb">
    <w:name w:val="Normal (Web)"/>
    <w:basedOn w:val="Normal"/>
    <w:uiPriority w:val="99"/>
    <w:semiHidden/>
    <w:unhideWhenUsed/>
    <w:rsid w:val="00B37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B37160"/>
  </w:style>
  <w:style w:type="character" w:styleId="Hyperlink">
    <w:name w:val="Hyperlink"/>
    <w:basedOn w:val="DefaultParagraphFont"/>
    <w:uiPriority w:val="99"/>
    <w:semiHidden/>
    <w:unhideWhenUsed/>
    <w:rsid w:val="00B37160"/>
    <w:rPr>
      <w:color w:val="0000FF"/>
      <w:u w:val="single"/>
    </w:rPr>
  </w:style>
  <w:style w:type="paragraph" w:styleId="BalloonText">
    <w:name w:val="Balloon Text"/>
    <w:basedOn w:val="Normal"/>
    <w:link w:val="BalloonTextChar"/>
    <w:uiPriority w:val="99"/>
    <w:semiHidden/>
    <w:unhideWhenUsed/>
    <w:rsid w:val="00B3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6959">
      <w:bodyDiv w:val="1"/>
      <w:marLeft w:val="0"/>
      <w:marRight w:val="0"/>
      <w:marTop w:val="0"/>
      <w:marBottom w:val="0"/>
      <w:divBdr>
        <w:top w:val="none" w:sz="0" w:space="0" w:color="auto"/>
        <w:left w:val="none" w:sz="0" w:space="0" w:color="auto"/>
        <w:bottom w:val="none" w:sz="0" w:space="0" w:color="auto"/>
        <w:right w:val="none" w:sz="0" w:space="0" w:color="auto"/>
      </w:divBdr>
      <w:divsChild>
        <w:div w:id="983117581">
          <w:marLeft w:val="0"/>
          <w:marRight w:val="0"/>
          <w:marTop w:val="0"/>
          <w:marBottom w:val="0"/>
          <w:divBdr>
            <w:top w:val="none" w:sz="0" w:space="0" w:color="auto"/>
            <w:left w:val="none" w:sz="0" w:space="0" w:color="auto"/>
            <w:bottom w:val="none" w:sz="0" w:space="0" w:color="auto"/>
            <w:right w:val="none" w:sz="0" w:space="0" w:color="auto"/>
          </w:divBdr>
          <w:divsChild>
            <w:div w:id="1912888371">
              <w:marLeft w:val="0"/>
              <w:marRight w:val="0"/>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sChild>
                    <w:div w:id="1209995219">
                      <w:marLeft w:val="0"/>
                      <w:marRight w:val="0"/>
                      <w:marTop w:val="0"/>
                      <w:marBottom w:val="0"/>
                      <w:divBdr>
                        <w:top w:val="none" w:sz="0" w:space="0" w:color="auto"/>
                        <w:left w:val="none" w:sz="0" w:space="0" w:color="auto"/>
                        <w:bottom w:val="none" w:sz="0" w:space="0" w:color="auto"/>
                        <w:right w:val="none" w:sz="0" w:space="0" w:color="auto"/>
                      </w:divBdr>
                      <w:divsChild>
                        <w:div w:id="440271504">
                          <w:marLeft w:val="0"/>
                          <w:marRight w:val="0"/>
                          <w:marTop w:val="0"/>
                          <w:marBottom w:val="0"/>
                          <w:divBdr>
                            <w:top w:val="none" w:sz="0" w:space="0" w:color="auto"/>
                            <w:left w:val="none" w:sz="0" w:space="0" w:color="auto"/>
                            <w:bottom w:val="none" w:sz="0" w:space="0" w:color="auto"/>
                            <w:right w:val="none" w:sz="0" w:space="0" w:color="auto"/>
                          </w:divBdr>
                          <w:divsChild>
                            <w:div w:id="1291741393">
                              <w:marLeft w:val="0"/>
                              <w:marRight w:val="0"/>
                              <w:marTop w:val="0"/>
                              <w:marBottom w:val="0"/>
                              <w:divBdr>
                                <w:top w:val="none" w:sz="0" w:space="0" w:color="auto"/>
                                <w:left w:val="none" w:sz="0" w:space="0" w:color="auto"/>
                                <w:bottom w:val="none" w:sz="0" w:space="0" w:color="auto"/>
                                <w:right w:val="none" w:sz="0" w:space="0" w:color="auto"/>
                              </w:divBdr>
                              <w:divsChild>
                                <w:div w:id="907881807">
                                  <w:marLeft w:val="0"/>
                                  <w:marRight w:val="0"/>
                                  <w:marTop w:val="0"/>
                                  <w:marBottom w:val="0"/>
                                  <w:divBdr>
                                    <w:top w:val="none" w:sz="0" w:space="0" w:color="auto"/>
                                    <w:left w:val="none" w:sz="0" w:space="0" w:color="auto"/>
                                    <w:bottom w:val="none" w:sz="0" w:space="0" w:color="auto"/>
                                    <w:right w:val="none" w:sz="0" w:space="0" w:color="auto"/>
                                  </w:divBdr>
                                  <w:divsChild>
                                    <w:div w:id="1200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907">
                              <w:marLeft w:val="0"/>
                              <w:marRight w:val="0"/>
                              <w:marTop w:val="0"/>
                              <w:marBottom w:val="0"/>
                              <w:divBdr>
                                <w:top w:val="none" w:sz="0" w:space="0" w:color="auto"/>
                                <w:left w:val="none" w:sz="0" w:space="0" w:color="auto"/>
                                <w:bottom w:val="none" w:sz="0" w:space="0" w:color="auto"/>
                                <w:right w:val="none" w:sz="0" w:space="0" w:color="auto"/>
                              </w:divBdr>
                              <w:divsChild>
                                <w:div w:id="1883900894">
                                  <w:marLeft w:val="0"/>
                                  <w:marRight w:val="0"/>
                                  <w:marTop w:val="0"/>
                                  <w:marBottom w:val="0"/>
                                  <w:divBdr>
                                    <w:top w:val="none" w:sz="0" w:space="0" w:color="auto"/>
                                    <w:left w:val="none" w:sz="0" w:space="0" w:color="auto"/>
                                    <w:bottom w:val="none" w:sz="0" w:space="0" w:color="auto"/>
                                    <w:right w:val="none" w:sz="0" w:space="0" w:color="auto"/>
                                  </w:divBdr>
                                  <w:divsChild>
                                    <w:div w:id="838470713">
                                      <w:marLeft w:val="0"/>
                                      <w:marRight w:val="0"/>
                                      <w:marTop w:val="0"/>
                                      <w:marBottom w:val="0"/>
                                      <w:divBdr>
                                        <w:top w:val="none" w:sz="0" w:space="0" w:color="auto"/>
                                        <w:left w:val="none" w:sz="0" w:space="0" w:color="auto"/>
                                        <w:bottom w:val="none" w:sz="0" w:space="0" w:color="auto"/>
                                        <w:right w:val="none" w:sz="0" w:space="0" w:color="auto"/>
                                      </w:divBdr>
                                      <w:divsChild>
                                        <w:div w:id="1738474434">
                                          <w:marLeft w:val="0"/>
                                          <w:marRight w:val="0"/>
                                          <w:marTop w:val="0"/>
                                          <w:marBottom w:val="0"/>
                                          <w:divBdr>
                                            <w:top w:val="none" w:sz="0" w:space="0" w:color="auto"/>
                                            <w:left w:val="none" w:sz="0" w:space="0" w:color="auto"/>
                                            <w:bottom w:val="none" w:sz="0" w:space="0" w:color="auto"/>
                                            <w:right w:val="none" w:sz="0" w:space="0" w:color="auto"/>
                                          </w:divBdr>
                                          <w:divsChild>
                                            <w:div w:id="476075127">
                                              <w:marLeft w:val="0"/>
                                              <w:marRight w:val="0"/>
                                              <w:marTop w:val="0"/>
                                              <w:marBottom w:val="0"/>
                                              <w:divBdr>
                                                <w:top w:val="none" w:sz="0" w:space="0" w:color="auto"/>
                                                <w:left w:val="none" w:sz="0" w:space="0" w:color="auto"/>
                                                <w:bottom w:val="none" w:sz="0" w:space="0" w:color="auto"/>
                                                <w:right w:val="none" w:sz="0" w:space="0" w:color="auto"/>
                                              </w:divBdr>
                                              <w:divsChild>
                                                <w:div w:id="1377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438">
                                          <w:marLeft w:val="0"/>
                                          <w:marRight w:val="0"/>
                                          <w:marTop w:val="0"/>
                                          <w:marBottom w:val="0"/>
                                          <w:divBdr>
                                            <w:top w:val="none" w:sz="0" w:space="0" w:color="auto"/>
                                            <w:left w:val="none" w:sz="0" w:space="0" w:color="auto"/>
                                            <w:bottom w:val="none" w:sz="0" w:space="0" w:color="auto"/>
                                            <w:right w:val="none" w:sz="0" w:space="0" w:color="auto"/>
                                          </w:divBdr>
                                          <w:divsChild>
                                            <w:div w:id="776827650">
                                              <w:marLeft w:val="0"/>
                                              <w:marRight w:val="0"/>
                                              <w:marTop w:val="0"/>
                                              <w:marBottom w:val="0"/>
                                              <w:divBdr>
                                                <w:top w:val="none" w:sz="0" w:space="0" w:color="auto"/>
                                                <w:left w:val="none" w:sz="0" w:space="0" w:color="auto"/>
                                                <w:bottom w:val="none" w:sz="0" w:space="0" w:color="auto"/>
                                                <w:right w:val="none" w:sz="0" w:space="0" w:color="auto"/>
                                              </w:divBdr>
                                              <w:divsChild>
                                                <w:div w:id="7002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273">
                                          <w:marLeft w:val="0"/>
                                          <w:marRight w:val="0"/>
                                          <w:marTop w:val="0"/>
                                          <w:marBottom w:val="0"/>
                                          <w:divBdr>
                                            <w:top w:val="none" w:sz="0" w:space="0" w:color="auto"/>
                                            <w:left w:val="none" w:sz="0" w:space="0" w:color="auto"/>
                                            <w:bottom w:val="none" w:sz="0" w:space="0" w:color="auto"/>
                                            <w:right w:val="none" w:sz="0" w:space="0" w:color="auto"/>
                                          </w:divBdr>
                                          <w:divsChild>
                                            <w:div w:id="1320768502">
                                              <w:marLeft w:val="0"/>
                                              <w:marRight w:val="0"/>
                                              <w:marTop w:val="0"/>
                                              <w:marBottom w:val="0"/>
                                              <w:divBdr>
                                                <w:top w:val="none" w:sz="0" w:space="0" w:color="auto"/>
                                                <w:left w:val="none" w:sz="0" w:space="0" w:color="auto"/>
                                                <w:bottom w:val="none" w:sz="0" w:space="0" w:color="auto"/>
                                                <w:right w:val="none" w:sz="0" w:space="0" w:color="auto"/>
                                              </w:divBdr>
                                              <w:divsChild>
                                                <w:div w:id="18245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2410">
                                          <w:marLeft w:val="0"/>
                                          <w:marRight w:val="0"/>
                                          <w:marTop w:val="0"/>
                                          <w:marBottom w:val="0"/>
                                          <w:divBdr>
                                            <w:top w:val="none" w:sz="0" w:space="0" w:color="auto"/>
                                            <w:left w:val="none" w:sz="0" w:space="0" w:color="auto"/>
                                            <w:bottom w:val="none" w:sz="0" w:space="0" w:color="auto"/>
                                            <w:right w:val="none" w:sz="0" w:space="0" w:color="auto"/>
                                          </w:divBdr>
                                          <w:divsChild>
                                            <w:div w:id="821584399">
                                              <w:marLeft w:val="0"/>
                                              <w:marRight w:val="0"/>
                                              <w:marTop w:val="0"/>
                                              <w:marBottom w:val="0"/>
                                              <w:divBdr>
                                                <w:top w:val="none" w:sz="0" w:space="0" w:color="auto"/>
                                                <w:left w:val="none" w:sz="0" w:space="0" w:color="auto"/>
                                                <w:bottom w:val="none" w:sz="0" w:space="0" w:color="auto"/>
                                                <w:right w:val="none" w:sz="0" w:space="0" w:color="auto"/>
                                              </w:divBdr>
                                              <w:divsChild>
                                                <w:div w:id="1016270783">
                                                  <w:marLeft w:val="0"/>
                                                  <w:marRight w:val="0"/>
                                                  <w:marTop w:val="0"/>
                                                  <w:marBottom w:val="0"/>
                                                  <w:divBdr>
                                                    <w:top w:val="none" w:sz="0" w:space="0" w:color="auto"/>
                                                    <w:left w:val="none" w:sz="0" w:space="0" w:color="auto"/>
                                                    <w:bottom w:val="none" w:sz="0" w:space="0" w:color="auto"/>
                                                    <w:right w:val="none" w:sz="0" w:space="0" w:color="auto"/>
                                                  </w:divBdr>
                                                  <w:divsChild>
                                                    <w:div w:id="1077023240">
                                                      <w:marLeft w:val="0"/>
                                                      <w:marRight w:val="0"/>
                                                      <w:marTop w:val="0"/>
                                                      <w:marBottom w:val="0"/>
                                                      <w:divBdr>
                                                        <w:top w:val="none" w:sz="0" w:space="0" w:color="auto"/>
                                                        <w:left w:val="none" w:sz="0" w:space="0" w:color="auto"/>
                                                        <w:bottom w:val="none" w:sz="0" w:space="0" w:color="auto"/>
                                                        <w:right w:val="none" w:sz="0" w:space="0" w:color="auto"/>
                                                      </w:divBdr>
                                                      <w:divsChild>
                                                        <w:div w:id="1331057872">
                                                          <w:marLeft w:val="0"/>
                                                          <w:marRight w:val="0"/>
                                                          <w:marTop w:val="0"/>
                                                          <w:marBottom w:val="0"/>
                                                          <w:divBdr>
                                                            <w:top w:val="none" w:sz="0" w:space="0" w:color="auto"/>
                                                            <w:left w:val="none" w:sz="0" w:space="0" w:color="auto"/>
                                                            <w:bottom w:val="none" w:sz="0" w:space="0" w:color="auto"/>
                                                            <w:right w:val="none" w:sz="0" w:space="0" w:color="auto"/>
                                                          </w:divBdr>
                                                          <w:divsChild>
                                                            <w:div w:id="17289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036067">
                              <w:marLeft w:val="0"/>
                              <w:marRight w:val="0"/>
                              <w:marTop w:val="0"/>
                              <w:marBottom w:val="0"/>
                              <w:divBdr>
                                <w:top w:val="none" w:sz="0" w:space="0" w:color="auto"/>
                                <w:left w:val="none" w:sz="0" w:space="0" w:color="auto"/>
                                <w:bottom w:val="none" w:sz="0" w:space="0" w:color="auto"/>
                                <w:right w:val="none" w:sz="0" w:space="0" w:color="auto"/>
                              </w:divBdr>
                              <w:divsChild>
                                <w:div w:id="129056822">
                                  <w:marLeft w:val="0"/>
                                  <w:marRight w:val="0"/>
                                  <w:marTop w:val="0"/>
                                  <w:marBottom w:val="0"/>
                                  <w:divBdr>
                                    <w:top w:val="none" w:sz="0" w:space="0" w:color="auto"/>
                                    <w:left w:val="none" w:sz="0" w:space="0" w:color="auto"/>
                                    <w:bottom w:val="none" w:sz="0" w:space="0" w:color="auto"/>
                                    <w:right w:val="none" w:sz="0" w:space="0" w:color="auto"/>
                                  </w:divBdr>
                                  <w:divsChild>
                                    <w:div w:id="327945624">
                                      <w:marLeft w:val="0"/>
                                      <w:marRight w:val="0"/>
                                      <w:marTop w:val="0"/>
                                      <w:marBottom w:val="0"/>
                                      <w:divBdr>
                                        <w:top w:val="none" w:sz="0" w:space="0" w:color="auto"/>
                                        <w:left w:val="none" w:sz="0" w:space="0" w:color="auto"/>
                                        <w:bottom w:val="none" w:sz="0" w:space="0" w:color="auto"/>
                                        <w:right w:val="none" w:sz="0" w:space="0" w:color="auto"/>
                                      </w:divBdr>
                                      <w:divsChild>
                                        <w:div w:id="1707364298">
                                          <w:marLeft w:val="0"/>
                                          <w:marRight w:val="0"/>
                                          <w:marTop w:val="0"/>
                                          <w:marBottom w:val="0"/>
                                          <w:divBdr>
                                            <w:top w:val="none" w:sz="0" w:space="0" w:color="auto"/>
                                            <w:left w:val="none" w:sz="0" w:space="0" w:color="auto"/>
                                            <w:bottom w:val="none" w:sz="0" w:space="0" w:color="auto"/>
                                            <w:right w:val="none" w:sz="0" w:space="0" w:color="auto"/>
                                          </w:divBdr>
                                          <w:divsChild>
                                            <w:div w:id="998269321">
                                              <w:marLeft w:val="0"/>
                                              <w:marRight w:val="0"/>
                                              <w:marTop w:val="0"/>
                                              <w:marBottom w:val="0"/>
                                              <w:divBdr>
                                                <w:top w:val="none" w:sz="0" w:space="0" w:color="auto"/>
                                                <w:left w:val="none" w:sz="0" w:space="0" w:color="auto"/>
                                                <w:bottom w:val="none" w:sz="0" w:space="0" w:color="auto"/>
                                                <w:right w:val="none" w:sz="0" w:space="0" w:color="auto"/>
                                              </w:divBdr>
                                              <w:divsChild>
                                                <w:div w:id="1177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6106">
                                          <w:marLeft w:val="0"/>
                                          <w:marRight w:val="0"/>
                                          <w:marTop w:val="0"/>
                                          <w:marBottom w:val="0"/>
                                          <w:divBdr>
                                            <w:top w:val="none" w:sz="0" w:space="0" w:color="auto"/>
                                            <w:left w:val="none" w:sz="0" w:space="0" w:color="auto"/>
                                            <w:bottom w:val="none" w:sz="0" w:space="0" w:color="auto"/>
                                            <w:right w:val="none" w:sz="0" w:space="0" w:color="auto"/>
                                          </w:divBdr>
                                          <w:divsChild>
                                            <w:div w:id="1274820354">
                                              <w:marLeft w:val="0"/>
                                              <w:marRight w:val="0"/>
                                              <w:marTop w:val="0"/>
                                              <w:marBottom w:val="0"/>
                                              <w:divBdr>
                                                <w:top w:val="none" w:sz="0" w:space="0" w:color="auto"/>
                                                <w:left w:val="none" w:sz="0" w:space="0" w:color="auto"/>
                                                <w:bottom w:val="none" w:sz="0" w:space="0" w:color="auto"/>
                                                <w:right w:val="none" w:sz="0" w:space="0" w:color="auto"/>
                                              </w:divBdr>
                                              <w:divsChild>
                                                <w:div w:id="570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1114">
                                          <w:marLeft w:val="0"/>
                                          <w:marRight w:val="0"/>
                                          <w:marTop w:val="0"/>
                                          <w:marBottom w:val="0"/>
                                          <w:divBdr>
                                            <w:top w:val="none" w:sz="0" w:space="0" w:color="auto"/>
                                            <w:left w:val="none" w:sz="0" w:space="0" w:color="auto"/>
                                            <w:bottom w:val="none" w:sz="0" w:space="0" w:color="auto"/>
                                            <w:right w:val="none" w:sz="0" w:space="0" w:color="auto"/>
                                          </w:divBdr>
                                          <w:divsChild>
                                            <w:div w:id="1563255282">
                                              <w:marLeft w:val="0"/>
                                              <w:marRight w:val="0"/>
                                              <w:marTop w:val="0"/>
                                              <w:marBottom w:val="0"/>
                                              <w:divBdr>
                                                <w:top w:val="none" w:sz="0" w:space="0" w:color="auto"/>
                                                <w:left w:val="none" w:sz="0" w:space="0" w:color="auto"/>
                                                <w:bottom w:val="none" w:sz="0" w:space="0" w:color="auto"/>
                                                <w:right w:val="none" w:sz="0" w:space="0" w:color="auto"/>
                                              </w:divBdr>
                                              <w:divsChild>
                                                <w:div w:id="1921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404">
                                          <w:marLeft w:val="0"/>
                                          <w:marRight w:val="0"/>
                                          <w:marTop w:val="0"/>
                                          <w:marBottom w:val="0"/>
                                          <w:divBdr>
                                            <w:top w:val="none" w:sz="0" w:space="0" w:color="auto"/>
                                            <w:left w:val="none" w:sz="0" w:space="0" w:color="auto"/>
                                            <w:bottom w:val="none" w:sz="0" w:space="0" w:color="auto"/>
                                            <w:right w:val="none" w:sz="0" w:space="0" w:color="auto"/>
                                          </w:divBdr>
                                          <w:divsChild>
                                            <w:div w:id="1084762624">
                                              <w:marLeft w:val="0"/>
                                              <w:marRight w:val="0"/>
                                              <w:marTop w:val="0"/>
                                              <w:marBottom w:val="0"/>
                                              <w:divBdr>
                                                <w:top w:val="none" w:sz="0" w:space="0" w:color="auto"/>
                                                <w:left w:val="none" w:sz="0" w:space="0" w:color="auto"/>
                                                <w:bottom w:val="none" w:sz="0" w:space="0" w:color="auto"/>
                                                <w:right w:val="none" w:sz="0" w:space="0" w:color="auto"/>
                                              </w:divBdr>
                                              <w:divsChild>
                                                <w:div w:id="716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1970">
                                          <w:marLeft w:val="0"/>
                                          <w:marRight w:val="0"/>
                                          <w:marTop w:val="0"/>
                                          <w:marBottom w:val="0"/>
                                          <w:divBdr>
                                            <w:top w:val="none" w:sz="0" w:space="0" w:color="auto"/>
                                            <w:left w:val="none" w:sz="0" w:space="0" w:color="auto"/>
                                            <w:bottom w:val="none" w:sz="0" w:space="0" w:color="auto"/>
                                            <w:right w:val="none" w:sz="0" w:space="0" w:color="auto"/>
                                          </w:divBdr>
                                          <w:divsChild>
                                            <w:div w:id="358311781">
                                              <w:marLeft w:val="0"/>
                                              <w:marRight w:val="0"/>
                                              <w:marTop w:val="0"/>
                                              <w:marBottom w:val="0"/>
                                              <w:divBdr>
                                                <w:top w:val="none" w:sz="0" w:space="0" w:color="auto"/>
                                                <w:left w:val="none" w:sz="0" w:space="0" w:color="auto"/>
                                                <w:bottom w:val="none" w:sz="0" w:space="0" w:color="auto"/>
                                                <w:right w:val="none" w:sz="0" w:space="0" w:color="auto"/>
                                              </w:divBdr>
                                              <w:divsChild>
                                                <w:div w:id="1795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827">
                                          <w:marLeft w:val="0"/>
                                          <w:marRight w:val="0"/>
                                          <w:marTop w:val="0"/>
                                          <w:marBottom w:val="0"/>
                                          <w:divBdr>
                                            <w:top w:val="none" w:sz="0" w:space="0" w:color="auto"/>
                                            <w:left w:val="none" w:sz="0" w:space="0" w:color="auto"/>
                                            <w:bottom w:val="none" w:sz="0" w:space="0" w:color="auto"/>
                                            <w:right w:val="none" w:sz="0" w:space="0" w:color="auto"/>
                                          </w:divBdr>
                                          <w:divsChild>
                                            <w:div w:id="1593314085">
                                              <w:marLeft w:val="0"/>
                                              <w:marRight w:val="0"/>
                                              <w:marTop w:val="0"/>
                                              <w:marBottom w:val="0"/>
                                              <w:divBdr>
                                                <w:top w:val="none" w:sz="0" w:space="0" w:color="auto"/>
                                                <w:left w:val="none" w:sz="0" w:space="0" w:color="auto"/>
                                                <w:bottom w:val="none" w:sz="0" w:space="0" w:color="auto"/>
                                                <w:right w:val="none" w:sz="0" w:space="0" w:color="auto"/>
                                              </w:divBdr>
                                              <w:divsChild>
                                                <w:div w:id="423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99215">
                              <w:marLeft w:val="0"/>
                              <w:marRight w:val="0"/>
                              <w:marTop w:val="0"/>
                              <w:marBottom w:val="0"/>
                              <w:divBdr>
                                <w:top w:val="none" w:sz="0" w:space="0" w:color="auto"/>
                                <w:left w:val="none" w:sz="0" w:space="0" w:color="auto"/>
                                <w:bottom w:val="none" w:sz="0" w:space="0" w:color="auto"/>
                                <w:right w:val="none" w:sz="0" w:space="0" w:color="auto"/>
                              </w:divBdr>
                              <w:divsChild>
                                <w:div w:id="708066891">
                                  <w:marLeft w:val="0"/>
                                  <w:marRight w:val="0"/>
                                  <w:marTop w:val="0"/>
                                  <w:marBottom w:val="0"/>
                                  <w:divBdr>
                                    <w:top w:val="none" w:sz="0" w:space="0" w:color="auto"/>
                                    <w:left w:val="none" w:sz="0" w:space="0" w:color="auto"/>
                                    <w:bottom w:val="none" w:sz="0" w:space="0" w:color="auto"/>
                                    <w:right w:val="none" w:sz="0" w:space="0" w:color="auto"/>
                                  </w:divBdr>
                                  <w:divsChild>
                                    <w:div w:id="77144301">
                                      <w:marLeft w:val="0"/>
                                      <w:marRight w:val="0"/>
                                      <w:marTop w:val="0"/>
                                      <w:marBottom w:val="0"/>
                                      <w:divBdr>
                                        <w:top w:val="none" w:sz="0" w:space="0" w:color="auto"/>
                                        <w:left w:val="none" w:sz="0" w:space="0" w:color="auto"/>
                                        <w:bottom w:val="none" w:sz="0" w:space="0" w:color="auto"/>
                                        <w:right w:val="none" w:sz="0" w:space="0" w:color="auto"/>
                                      </w:divBdr>
                                      <w:divsChild>
                                        <w:div w:id="1165165572">
                                          <w:marLeft w:val="0"/>
                                          <w:marRight w:val="0"/>
                                          <w:marTop w:val="0"/>
                                          <w:marBottom w:val="0"/>
                                          <w:divBdr>
                                            <w:top w:val="none" w:sz="0" w:space="0" w:color="auto"/>
                                            <w:left w:val="none" w:sz="0" w:space="0" w:color="auto"/>
                                            <w:bottom w:val="none" w:sz="0" w:space="0" w:color="auto"/>
                                            <w:right w:val="none" w:sz="0" w:space="0" w:color="auto"/>
                                          </w:divBdr>
                                          <w:divsChild>
                                            <w:div w:id="838472710">
                                              <w:marLeft w:val="0"/>
                                              <w:marRight w:val="0"/>
                                              <w:marTop w:val="0"/>
                                              <w:marBottom w:val="0"/>
                                              <w:divBdr>
                                                <w:top w:val="none" w:sz="0" w:space="0" w:color="auto"/>
                                                <w:left w:val="none" w:sz="0" w:space="0" w:color="auto"/>
                                                <w:bottom w:val="none" w:sz="0" w:space="0" w:color="auto"/>
                                                <w:right w:val="none" w:sz="0" w:space="0" w:color="auto"/>
                                              </w:divBdr>
                                              <w:divsChild>
                                                <w:div w:id="6053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job.tal.net/vx/lang-en-GB/mobile-0/appcentre-4/brand-1/xf-34cc65336773/candidate/download_file_opp/20097/30189/1/1/c75baf3fc5c36f7864992511b05954dc345464d2" TargetMode="External"/><Relationship Id="rId4" Type="http://schemas.openxmlformats.org/officeDocument/2006/relationships/hyperlink" Target="https://newjob.tal.net/vx/lang-en-GB/mobile-0/appcentre-4/brand-1/xf-34cc65336773/candidate/download_file_opp/20097/30189/1/0/c75baf3fc5c36f7864992511b05954dc345464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Hegan</dc:creator>
  <cp:keywords/>
  <dc:description/>
  <cp:lastModifiedBy>Liz Hegan</cp:lastModifiedBy>
  <cp:revision>1</cp:revision>
  <cp:lastPrinted>2017-04-25T14:19:00Z</cp:lastPrinted>
  <dcterms:created xsi:type="dcterms:W3CDTF">2017-04-25T14:18:00Z</dcterms:created>
  <dcterms:modified xsi:type="dcterms:W3CDTF">2017-04-25T14:19:00Z</dcterms:modified>
</cp:coreProperties>
</file>